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EF" w:rsidRDefault="008768EF" w:rsidP="008768EF">
      <w:pPr>
        <w:spacing w:line="560" w:lineRule="exact"/>
        <w:rPr>
          <w:rFonts w:ascii="黑体" w:eastAsia="黑体" w:hAnsi="黑体" w:cs="黑体"/>
          <w:sz w:val="32"/>
          <w:szCs w:val="32"/>
        </w:rPr>
      </w:pPr>
      <w:r>
        <w:rPr>
          <w:rFonts w:ascii="黑体" w:eastAsia="黑体" w:hAnsi="黑体" w:cs="黑体" w:hint="eastAsia"/>
          <w:sz w:val="32"/>
          <w:szCs w:val="32"/>
        </w:rPr>
        <w:t>附件2</w:t>
      </w:r>
    </w:p>
    <w:p w:rsidR="008768EF" w:rsidRDefault="008768EF" w:rsidP="008768EF">
      <w:pPr>
        <w:spacing w:before="240" w:line="660" w:lineRule="exact"/>
        <w:jc w:val="center"/>
        <w:rPr>
          <w:rFonts w:ascii="方正小标宋简体" w:eastAsia="方正小标宋简体"/>
          <w:sz w:val="44"/>
          <w:szCs w:val="44"/>
        </w:rPr>
      </w:pPr>
      <w:r w:rsidRPr="002D68E6">
        <w:rPr>
          <w:rFonts w:ascii="方正小标宋简体" w:eastAsia="方正小标宋简体" w:hint="eastAsia"/>
          <w:sz w:val="44"/>
          <w:szCs w:val="44"/>
        </w:rPr>
        <w:t>办理商标专用权质权登记承诺书</w:t>
      </w:r>
    </w:p>
    <w:p w:rsidR="008768EF" w:rsidRDefault="008768EF" w:rsidP="008768EF">
      <w:pPr>
        <w:spacing w:line="560" w:lineRule="exact"/>
        <w:ind w:firstLineChars="200" w:firstLine="640"/>
        <w:rPr>
          <w:rFonts w:ascii="仿宋_GB2312" w:eastAsia="仿宋_GB2312" w:hAnsi="宋体" w:cs="宋体"/>
          <w:sz w:val="32"/>
          <w:szCs w:val="32"/>
        </w:rPr>
      </w:pPr>
    </w:p>
    <w:p w:rsidR="008768EF" w:rsidRPr="002D68E6" w:rsidRDefault="008768EF" w:rsidP="008768EF">
      <w:pPr>
        <w:spacing w:line="560" w:lineRule="exact"/>
        <w:ind w:firstLineChars="200" w:firstLine="640"/>
        <w:rPr>
          <w:rFonts w:ascii="黑体" w:eastAsia="黑体" w:hAnsi="黑体" w:cs="宋体"/>
          <w:sz w:val="32"/>
          <w:szCs w:val="32"/>
        </w:rPr>
      </w:pPr>
      <w:r w:rsidRPr="002D68E6">
        <w:rPr>
          <w:rFonts w:ascii="黑体" w:eastAsia="黑体" w:hAnsi="黑体" w:cs="宋体" w:hint="eastAsia"/>
          <w:sz w:val="32"/>
          <w:szCs w:val="32"/>
        </w:rPr>
        <w:t>一、申请人</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质权人：</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出质人：</w:t>
      </w:r>
    </w:p>
    <w:p w:rsidR="008768EF" w:rsidRPr="002D68E6" w:rsidRDefault="008768EF" w:rsidP="008768EF">
      <w:pPr>
        <w:spacing w:line="560" w:lineRule="exact"/>
        <w:ind w:firstLineChars="200" w:firstLine="640"/>
        <w:rPr>
          <w:rFonts w:ascii="黑体" w:eastAsia="黑体" w:hAnsi="黑体" w:cs="宋体"/>
          <w:sz w:val="32"/>
          <w:szCs w:val="32"/>
        </w:rPr>
      </w:pPr>
      <w:r w:rsidRPr="002D68E6">
        <w:rPr>
          <w:rFonts w:ascii="黑体" w:eastAsia="黑体" w:hAnsi="黑体" w:cs="宋体" w:hint="eastAsia"/>
          <w:sz w:val="32"/>
          <w:szCs w:val="32"/>
        </w:rPr>
        <w:t>二、质权人承诺</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质权人已经准确、完整地了解和知晓出</w:t>
      </w:r>
      <w:proofErr w:type="gramStart"/>
      <w:r w:rsidRPr="002D68E6">
        <w:rPr>
          <w:rFonts w:ascii="仿宋_GB2312" w:eastAsia="仿宋_GB2312" w:hAnsi="宋体" w:cs="宋体" w:hint="eastAsia"/>
          <w:sz w:val="32"/>
          <w:szCs w:val="32"/>
        </w:rPr>
        <w:t>质商标</w:t>
      </w:r>
      <w:proofErr w:type="gramEnd"/>
      <w:r w:rsidRPr="002D68E6">
        <w:rPr>
          <w:rFonts w:ascii="仿宋_GB2312" w:eastAsia="仿宋_GB2312" w:hAnsi="宋体" w:cs="宋体" w:hint="eastAsia"/>
          <w:sz w:val="32"/>
          <w:szCs w:val="32"/>
        </w:rPr>
        <w:t>的权利状况、存在的瑕疵和风险，愿意承担因此可能导致的风险。上述权利状况、存在的瑕疵和风险包括但不限于以下内容：</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1</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在先的转让申请、质权登记、商标许可使用情况；</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2</w:t>
      </w:r>
      <w:r>
        <w:rPr>
          <w:rFonts w:ascii="仿宋_GB2312" w:eastAsia="仿宋_GB2312" w:hAnsi="宋体" w:cs="宋体" w:hint="eastAsia"/>
          <w:sz w:val="32"/>
          <w:szCs w:val="32"/>
        </w:rPr>
        <w:t>．</w:t>
      </w:r>
      <w:r w:rsidRPr="005908A3">
        <w:rPr>
          <w:rFonts w:ascii="仿宋_GB2312" w:eastAsia="仿宋_GB2312" w:hAnsi="宋体" w:cs="宋体" w:hint="eastAsia"/>
          <w:spacing w:val="-8"/>
          <w:sz w:val="32"/>
          <w:szCs w:val="32"/>
        </w:rPr>
        <w:t>可能导致出</w:t>
      </w:r>
      <w:proofErr w:type="gramStart"/>
      <w:r w:rsidRPr="005908A3">
        <w:rPr>
          <w:rFonts w:ascii="仿宋_GB2312" w:eastAsia="仿宋_GB2312" w:hAnsi="宋体" w:cs="宋体" w:hint="eastAsia"/>
          <w:spacing w:val="-8"/>
          <w:sz w:val="32"/>
          <w:szCs w:val="32"/>
        </w:rPr>
        <w:t>质商标</w:t>
      </w:r>
      <w:proofErr w:type="gramEnd"/>
      <w:r w:rsidRPr="005908A3">
        <w:rPr>
          <w:rFonts w:ascii="仿宋_GB2312" w:eastAsia="仿宋_GB2312" w:hAnsi="宋体" w:cs="宋体" w:hint="eastAsia"/>
          <w:spacing w:val="-8"/>
          <w:sz w:val="32"/>
          <w:szCs w:val="32"/>
        </w:rPr>
        <w:t>专用权丧失的撤销、宣告无效案件情况；</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3</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商标权属纠纷情况；</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4</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商标的有效期；</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5</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出质人在同一种或者类似商品上申请或初步审定的商标与出</w:t>
      </w:r>
      <w:proofErr w:type="gramStart"/>
      <w:r w:rsidRPr="002D68E6">
        <w:rPr>
          <w:rFonts w:ascii="仿宋_GB2312" w:eastAsia="仿宋_GB2312" w:hAnsi="宋体" w:cs="宋体" w:hint="eastAsia"/>
          <w:sz w:val="32"/>
          <w:szCs w:val="32"/>
        </w:rPr>
        <w:t>质商标</w:t>
      </w:r>
      <w:proofErr w:type="gramEnd"/>
      <w:r w:rsidRPr="002D68E6">
        <w:rPr>
          <w:rFonts w:ascii="仿宋_GB2312" w:eastAsia="仿宋_GB2312" w:hAnsi="宋体" w:cs="宋体" w:hint="eastAsia"/>
          <w:sz w:val="32"/>
          <w:szCs w:val="32"/>
        </w:rPr>
        <w:t>相同或者近似的情况；</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6</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其他可能导致商标权灭失、价值贬损的情况。</w:t>
      </w:r>
    </w:p>
    <w:p w:rsidR="008768EF" w:rsidRPr="002D68E6" w:rsidRDefault="008768EF" w:rsidP="008768EF">
      <w:pPr>
        <w:spacing w:line="560" w:lineRule="exact"/>
        <w:ind w:firstLineChars="200" w:firstLine="640"/>
        <w:rPr>
          <w:rFonts w:ascii="黑体" w:eastAsia="黑体" w:hAnsi="黑体" w:cs="宋体"/>
          <w:sz w:val="32"/>
          <w:szCs w:val="32"/>
        </w:rPr>
      </w:pPr>
      <w:r w:rsidRPr="002D68E6">
        <w:rPr>
          <w:rFonts w:ascii="黑体" w:eastAsia="黑体" w:hAnsi="黑体" w:cs="宋体" w:hint="eastAsia"/>
          <w:sz w:val="32"/>
          <w:szCs w:val="32"/>
        </w:rPr>
        <w:t>三、出质人承诺</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1</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出质人为出</w:t>
      </w:r>
      <w:proofErr w:type="gramStart"/>
      <w:r w:rsidRPr="002D68E6">
        <w:rPr>
          <w:rFonts w:ascii="仿宋_GB2312" w:eastAsia="仿宋_GB2312" w:hAnsi="宋体" w:cs="宋体" w:hint="eastAsia"/>
          <w:sz w:val="32"/>
          <w:szCs w:val="32"/>
        </w:rPr>
        <w:t>质注册</w:t>
      </w:r>
      <w:proofErr w:type="gramEnd"/>
      <w:r w:rsidRPr="002D68E6">
        <w:rPr>
          <w:rFonts w:ascii="仿宋_GB2312" w:eastAsia="仿宋_GB2312" w:hAnsi="宋体" w:cs="宋体" w:hint="eastAsia"/>
          <w:sz w:val="32"/>
          <w:szCs w:val="32"/>
        </w:rPr>
        <w:t>商标专用权的合法权利人；</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2</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出质的商标为有效的注册商标；</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3</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出质的商标不存在被人民法院查封冻结情况；</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4</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出质人同意将其在同一种或者类似商品上注册的相同或者近似的商标一并办理质权登记；</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lastRenderedPageBreak/>
        <w:t>5</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在注册商标质权登记有效期内，出质人再次提交的商标注册申请存在与已出</w:t>
      </w:r>
      <w:proofErr w:type="gramStart"/>
      <w:r w:rsidRPr="002D68E6">
        <w:rPr>
          <w:rFonts w:ascii="仿宋_GB2312" w:eastAsia="仿宋_GB2312" w:hAnsi="宋体" w:cs="宋体" w:hint="eastAsia"/>
          <w:sz w:val="32"/>
          <w:szCs w:val="32"/>
        </w:rPr>
        <w:t>质商标</w:t>
      </w:r>
      <w:proofErr w:type="gramEnd"/>
      <w:r w:rsidRPr="002D68E6">
        <w:rPr>
          <w:rFonts w:ascii="仿宋_GB2312" w:eastAsia="仿宋_GB2312" w:hAnsi="宋体" w:cs="宋体" w:hint="eastAsia"/>
          <w:sz w:val="32"/>
          <w:szCs w:val="32"/>
        </w:rPr>
        <w:t>相同或者近似情形的，将及时通知质权人；</w:t>
      </w:r>
    </w:p>
    <w:p w:rsidR="008768EF" w:rsidRPr="002D68E6" w:rsidRDefault="008768EF" w:rsidP="008768EF">
      <w:pPr>
        <w:spacing w:line="560" w:lineRule="exact"/>
        <w:ind w:firstLineChars="200" w:firstLine="640"/>
        <w:rPr>
          <w:rFonts w:ascii="仿宋_GB2312" w:eastAsia="仿宋_GB2312" w:hAnsi="宋体" w:cs="宋体"/>
          <w:sz w:val="32"/>
          <w:szCs w:val="32"/>
        </w:rPr>
      </w:pPr>
      <w:r w:rsidRPr="002D68E6">
        <w:rPr>
          <w:rFonts w:ascii="仿宋_GB2312" w:eastAsia="仿宋_GB2312" w:hAnsi="宋体" w:cs="宋体" w:hint="eastAsia"/>
          <w:sz w:val="32"/>
          <w:szCs w:val="32"/>
        </w:rPr>
        <w:t>6</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出质人将尽职尽责维护出</w:t>
      </w:r>
      <w:proofErr w:type="gramStart"/>
      <w:r w:rsidRPr="002D68E6">
        <w:rPr>
          <w:rFonts w:ascii="仿宋_GB2312" w:eastAsia="仿宋_GB2312" w:hAnsi="宋体" w:cs="宋体" w:hint="eastAsia"/>
          <w:sz w:val="32"/>
          <w:szCs w:val="32"/>
        </w:rPr>
        <w:t>质商标</w:t>
      </w:r>
      <w:proofErr w:type="gramEnd"/>
      <w:r w:rsidRPr="002D68E6">
        <w:rPr>
          <w:rFonts w:ascii="仿宋_GB2312" w:eastAsia="仿宋_GB2312" w:hAnsi="宋体" w:cs="宋体" w:hint="eastAsia"/>
          <w:sz w:val="32"/>
          <w:szCs w:val="32"/>
        </w:rPr>
        <w:t>权利，并将涉及商标权灭失、价值贬损情况和案件进展进度及时通知质权人。</w:t>
      </w:r>
    </w:p>
    <w:p w:rsidR="008768EF" w:rsidRPr="002D68E6" w:rsidRDefault="008768EF" w:rsidP="008768EF">
      <w:pPr>
        <w:spacing w:line="560" w:lineRule="exact"/>
        <w:ind w:firstLineChars="200" w:firstLine="640"/>
        <w:rPr>
          <w:rFonts w:ascii="黑体" w:eastAsia="黑体" w:hAnsi="黑体" w:cs="宋体"/>
          <w:sz w:val="32"/>
          <w:szCs w:val="32"/>
        </w:rPr>
      </w:pPr>
      <w:r w:rsidRPr="002D68E6">
        <w:rPr>
          <w:rFonts w:ascii="黑体" w:eastAsia="黑体" w:hAnsi="黑体" w:cs="宋体" w:hint="eastAsia"/>
          <w:sz w:val="32"/>
          <w:szCs w:val="32"/>
        </w:rPr>
        <w:t>四、申请人共同</w:t>
      </w:r>
      <w:proofErr w:type="gramStart"/>
      <w:r w:rsidRPr="002D68E6">
        <w:rPr>
          <w:rFonts w:ascii="黑体" w:eastAsia="黑体" w:hAnsi="黑体" w:cs="宋体" w:hint="eastAsia"/>
          <w:sz w:val="32"/>
          <w:szCs w:val="32"/>
        </w:rPr>
        <w:t>作出</w:t>
      </w:r>
      <w:proofErr w:type="gramEnd"/>
      <w:r w:rsidRPr="002D68E6">
        <w:rPr>
          <w:rFonts w:ascii="黑体" w:eastAsia="黑体" w:hAnsi="黑体" w:cs="宋体" w:hint="eastAsia"/>
          <w:sz w:val="32"/>
          <w:szCs w:val="32"/>
        </w:rPr>
        <w:t>以下承诺</w:t>
      </w:r>
    </w:p>
    <w:p w:rsidR="008768EF" w:rsidRPr="002D68E6" w:rsidRDefault="008768EF" w:rsidP="008768EF">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sidRPr="002D68E6">
        <w:rPr>
          <w:rFonts w:ascii="仿宋_GB2312" w:eastAsia="仿宋_GB2312" w:hAnsi="宋体" w:cs="宋体" w:hint="eastAsia"/>
          <w:sz w:val="32"/>
          <w:szCs w:val="32"/>
        </w:rPr>
        <w:t>一</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申请人为依法具备民事权利能力和行为能力的民事主体。</w:t>
      </w:r>
    </w:p>
    <w:p w:rsidR="008768EF" w:rsidRPr="002D68E6" w:rsidRDefault="008768EF" w:rsidP="008768EF">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sidRPr="002D68E6">
        <w:rPr>
          <w:rFonts w:ascii="仿宋_GB2312" w:eastAsia="仿宋_GB2312" w:hAnsi="宋体" w:cs="宋体" w:hint="eastAsia"/>
          <w:sz w:val="32"/>
          <w:szCs w:val="32"/>
        </w:rPr>
        <w:t>二</w:t>
      </w:r>
      <w:r>
        <w:rPr>
          <w:rFonts w:ascii="仿宋_GB2312" w:eastAsia="仿宋_GB2312" w:hAnsi="宋体" w:cs="宋体" w:hint="eastAsia"/>
          <w:sz w:val="32"/>
          <w:szCs w:val="32"/>
        </w:rPr>
        <w:t>）</w:t>
      </w:r>
      <w:r w:rsidRPr="002D68E6">
        <w:rPr>
          <w:rFonts w:ascii="仿宋_GB2312" w:eastAsia="仿宋_GB2312" w:hAnsi="宋体" w:cs="宋体" w:hint="eastAsia"/>
          <w:sz w:val="32"/>
          <w:szCs w:val="32"/>
        </w:rPr>
        <w:t>申请人提交的申请文件真实有效。申请人签署相关主合同及商标权质押（质权）合同的行为系双方真实意思，符合法律规定。</w:t>
      </w:r>
    </w:p>
    <w:p w:rsidR="008768EF" w:rsidRPr="005908A3" w:rsidRDefault="008768EF" w:rsidP="008768EF">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sidRPr="002D68E6">
        <w:rPr>
          <w:rFonts w:ascii="仿宋_GB2312" w:eastAsia="仿宋_GB2312" w:hAnsi="宋体" w:cs="宋体" w:hint="eastAsia"/>
          <w:sz w:val="32"/>
          <w:szCs w:val="32"/>
        </w:rPr>
        <w:t>三</w:t>
      </w:r>
      <w:r>
        <w:rPr>
          <w:rFonts w:ascii="仿宋_GB2312" w:eastAsia="仿宋_GB2312" w:hAnsi="宋体" w:cs="宋体" w:hint="eastAsia"/>
          <w:sz w:val="32"/>
          <w:szCs w:val="32"/>
        </w:rPr>
        <w:t>）</w:t>
      </w:r>
      <w:proofErr w:type="gramStart"/>
      <w:r w:rsidRPr="002D68E6">
        <w:rPr>
          <w:rFonts w:ascii="仿宋_GB2312" w:eastAsia="仿宋_GB2312" w:hAnsi="宋体" w:cs="宋体" w:hint="eastAsia"/>
          <w:sz w:val="32"/>
          <w:szCs w:val="32"/>
        </w:rPr>
        <w:t>本</w:t>
      </w:r>
      <w:r w:rsidRPr="005908A3">
        <w:rPr>
          <w:rFonts w:ascii="仿宋_GB2312" w:eastAsia="仿宋_GB2312" w:hAnsi="宋体" w:cs="宋体" w:hint="eastAsia"/>
          <w:sz w:val="32"/>
          <w:szCs w:val="32"/>
        </w:rPr>
        <w:t>承诺</w:t>
      </w:r>
      <w:proofErr w:type="gramEnd"/>
      <w:r w:rsidRPr="005908A3">
        <w:rPr>
          <w:rFonts w:ascii="仿宋_GB2312" w:eastAsia="仿宋_GB2312" w:hAnsi="宋体" w:cs="宋体" w:hint="eastAsia"/>
          <w:sz w:val="32"/>
          <w:szCs w:val="32"/>
        </w:rPr>
        <w:t>书中所有承诺是申请人真实的意思表示，申请人愿意承担不实承诺的法律责任。</w:t>
      </w:r>
    </w:p>
    <w:p w:rsidR="008768EF" w:rsidRPr="005908A3" w:rsidRDefault="008768EF" w:rsidP="008768EF">
      <w:pPr>
        <w:spacing w:line="560" w:lineRule="exact"/>
        <w:ind w:firstLineChars="200" w:firstLine="640"/>
        <w:rPr>
          <w:rFonts w:ascii="仿宋_GB2312" w:eastAsia="仿宋_GB2312" w:hAnsi="宋体" w:cs="宋体"/>
          <w:sz w:val="32"/>
          <w:szCs w:val="32"/>
        </w:rPr>
      </w:pPr>
    </w:p>
    <w:p w:rsidR="008768EF" w:rsidRPr="005908A3" w:rsidRDefault="008768EF" w:rsidP="008768EF">
      <w:pPr>
        <w:ind w:firstLine="560"/>
        <w:jc w:val="left"/>
        <w:rPr>
          <w:rFonts w:ascii="仿宋_GB2312" w:eastAsia="仿宋_GB2312" w:hAnsi="仿宋"/>
          <w:sz w:val="32"/>
          <w:szCs w:val="32"/>
        </w:rPr>
      </w:pPr>
    </w:p>
    <w:p w:rsidR="008768EF" w:rsidRPr="005908A3" w:rsidRDefault="008768EF" w:rsidP="008768EF">
      <w:pPr>
        <w:ind w:firstLine="560"/>
        <w:jc w:val="left"/>
        <w:rPr>
          <w:rFonts w:ascii="仿宋_GB2312" w:eastAsia="仿宋_GB2312" w:hAnsi="仿宋"/>
          <w:sz w:val="32"/>
          <w:szCs w:val="32"/>
        </w:rPr>
      </w:pPr>
      <w:r w:rsidRPr="005908A3">
        <w:rPr>
          <w:rFonts w:ascii="仿宋_GB2312" w:eastAsia="仿宋_GB2312" w:hAnsi="仿宋" w:hint="eastAsia"/>
          <w:sz w:val="32"/>
          <w:szCs w:val="32"/>
        </w:rPr>
        <w:t>申请人章戳（签字）：            申请人章戳（签字）：</w:t>
      </w:r>
    </w:p>
    <w:p w:rsidR="008768EF" w:rsidRPr="005908A3" w:rsidRDefault="008768EF" w:rsidP="008768EF">
      <w:pPr>
        <w:ind w:firstLineChars="325" w:firstLine="1040"/>
        <w:jc w:val="left"/>
        <w:rPr>
          <w:rFonts w:ascii="仿宋_GB2312" w:eastAsia="仿宋_GB2312" w:hAnsi="仿宋"/>
          <w:sz w:val="32"/>
          <w:szCs w:val="32"/>
        </w:rPr>
      </w:pPr>
      <w:r w:rsidRPr="005908A3">
        <w:rPr>
          <w:rFonts w:ascii="仿宋_GB2312" w:eastAsia="仿宋_GB2312" w:hAnsi="仿宋" w:hint="eastAsia"/>
          <w:sz w:val="32"/>
          <w:szCs w:val="32"/>
        </w:rPr>
        <w:t xml:space="preserve">（出质人）             </w:t>
      </w:r>
      <w:r>
        <w:rPr>
          <w:rFonts w:ascii="仿宋_GB2312" w:eastAsia="仿宋_GB2312" w:hAnsi="仿宋" w:hint="eastAsia"/>
          <w:sz w:val="32"/>
          <w:szCs w:val="32"/>
        </w:rPr>
        <w:t xml:space="preserve"> </w:t>
      </w:r>
      <w:r w:rsidRPr="005908A3">
        <w:rPr>
          <w:rFonts w:ascii="仿宋_GB2312" w:eastAsia="仿宋_GB2312" w:hAnsi="仿宋" w:hint="eastAsia"/>
          <w:sz w:val="32"/>
          <w:szCs w:val="32"/>
        </w:rPr>
        <w:t xml:space="preserve">        （质权人）</w:t>
      </w:r>
    </w:p>
    <w:p w:rsidR="008768EF" w:rsidRPr="005908A3" w:rsidRDefault="008768EF" w:rsidP="008768EF">
      <w:pPr>
        <w:ind w:firstLineChars="325" w:firstLine="1040"/>
        <w:jc w:val="left"/>
        <w:rPr>
          <w:rFonts w:ascii="仿宋_GB2312" w:eastAsia="仿宋_GB2312" w:hAnsi="仿宋"/>
          <w:sz w:val="32"/>
          <w:szCs w:val="32"/>
        </w:rPr>
      </w:pPr>
    </w:p>
    <w:p w:rsidR="008768EF" w:rsidRPr="005908A3" w:rsidRDefault="008768EF" w:rsidP="008768EF">
      <w:pPr>
        <w:ind w:firstLineChars="325" w:firstLine="1040"/>
        <w:jc w:val="left"/>
        <w:rPr>
          <w:rFonts w:ascii="仿宋_GB2312" w:eastAsia="仿宋_GB2312" w:hAnsi="仿宋"/>
          <w:sz w:val="32"/>
          <w:szCs w:val="32"/>
        </w:rPr>
      </w:pPr>
    </w:p>
    <w:p w:rsidR="008768EF" w:rsidRPr="005908A3" w:rsidRDefault="008768EF" w:rsidP="008768EF">
      <w:pPr>
        <w:jc w:val="left"/>
        <w:rPr>
          <w:rFonts w:ascii="仿宋_GB2312" w:eastAsia="仿宋_GB2312" w:hAnsi="仿宋"/>
          <w:sz w:val="32"/>
          <w:szCs w:val="32"/>
        </w:rPr>
      </w:pPr>
      <w:r w:rsidRPr="005908A3">
        <w:rPr>
          <w:rFonts w:ascii="仿宋_GB2312" w:eastAsia="仿宋_GB2312" w:hAnsi="仿宋" w:hint="eastAsia"/>
          <w:sz w:val="32"/>
          <w:szCs w:val="32"/>
        </w:rPr>
        <w:t xml:space="preserve">日期：     年  月  日  </w:t>
      </w:r>
      <w:r>
        <w:rPr>
          <w:rFonts w:ascii="仿宋_GB2312" w:eastAsia="仿宋_GB2312" w:hAnsi="仿宋" w:hint="eastAsia"/>
          <w:sz w:val="32"/>
          <w:szCs w:val="32"/>
        </w:rPr>
        <w:t xml:space="preserve"> </w:t>
      </w:r>
      <w:r w:rsidRPr="005908A3">
        <w:rPr>
          <w:rFonts w:ascii="仿宋_GB2312" w:eastAsia="仿宋_GB2312" w:hAnsi="仿宋" w:hint="eastAsia"/>
          <w:sz w:val="32"/>
          <w:szCs w:val="32"/>
        </w:rPr>
        <w:t xml:space="preserve">      日期：     年  月  日</w:t>
      </w:r>
    </w:p>
    <w:p w:rsidR="002A6468" w:rsidRPr="008768EF" w:rsidRDefault="00E92906" w:rsidP="008768EF"/>
    <w:sectPr w:rsidR="002A6468" w:rsidRPr="008768EF" w:rsidSect="004D4E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465E"/>
    <w:rsid w:val="004D4E25"/>
    <w:rsid w:val="008768EF"/>
    <w:rsid w:val="00E7465E"/>
    <w:rsid w:val="00E92906"/>
    <w:rsid w:val="00F53A63"/>
    <w:rsid w:val="00FC2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6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zhangsong</dc:creator>
  <cp:lastModifiedBy>zhangsong</cp:lastModifiedBy>
  <cp:revision>2</cp:revision>
  <dcterms:created xsi:type="dcterms:W3CDTF">2020-04-24T06:55:00Z</dcterms:created>
  <dcterms:modified xsi:type="dcterms:W3CDTF">2020-04-24T06:55:00Z</dcterms:modified>
</cp:coreProperties>
</file>