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98" w:rsidRPr="009703D0" w:rsidRDefault="00046398" w:rsidP="00046398">
      <w:pPr>
        <w:spacing w:line="560" w:lineRule="exact"/>
        <w:rPr>
          <w:rFonts w:ascii="黑体" w:eastAsia="黑体" w:hAnsi="黑体" w:cs="宋体"/>
          <w:sz w:val="32"/>
          <w:szCs w:val="32"/>
        </w:rPr>
      </w:pPr>
      <w:r w:rsidRPr="009703D0">
        <w:rPr>
          <w:rFonts w:ascii="黑体" w:eastAsia="黑体" w:hAnsi="黑体" w:cs="宋体" w:hint="eastAsia"/>
          <w:sz w:val="32"/>
          <w:szCs w:val="32"/>
        </w:rPr>
        <w:t>附件1</w:t>
      </w:r>
    </w:p>
    <w:p w:rsidR="00046398" w:rsidRPr="009703D0" w:rsidRDefault="00046398" w:rsidP="00046398">
      <w:pPr>
        <w:spacing w:before="240" w:line="660" w:lineRule="exact"/>
        <w:jc w:val="center"/>
        <w:rPr>
          <w:rFonts w:ascii="方正小标宋简体" w:eastAsia="方正小标宋简体"/>
          <w:sz w:val="44"/>
          <w:szCs w:val="44"/>
        </w:rPr>
      </w:pPr>
      <w:r w:rsidRPr="009703D0">
        <w:rPr>
          <w:rFonts w:ascii="方正小标宋简体" w:eastAsia="方正小标宋简体" w:hint="eastAsia"/>
          <w:sz w:val="44"/>
          <w:szCs w:val="44"/>
        </w:rPr>
        <w:t>国家知识产权试点示范工作地方自评估要点</w:t>
      </w:r>
    </w:p>
    <w:p w:rsidR="00046398" w:rsidRDefault="00046398" w:rsidP="00046398">
      <w:pPr>
        <w:spacing w:line="560" w:lineRule="exact"/>
        <w:ind w:firstLineChars="200" w:firstLine="640"/>
        <w:rPr>
          <w:rFonts w:ascii="仿宋_GB2312" w:eastAsia="仿宋_GB2312" w:hAnsi="宋体" w:cs="宋体"/>
          <w:sz w:val="32"/>
          <w:szCs w:val="32"/>
        </w:rPr>
      </w:pPr>
    </w:p>
    <w:p w:rsidR="00046398" w:rsidRPr="009703D0" w:rsidRDefault="00046398" w:rsidP="00046398">
      <w:pPr>
        <w:spacing w:line="560" w:lineRule="exact"/>
        <w:ind w:firstLineChars="200" w:firstLine="640"/>
        <w:rPr>
          <w:rFonts w:ascii="仿宋_GB2312" w:eastAsia="仿宋_GB2312" w:hAnsi="宋体" w:cs="宋体"/>
          <w:sz w:val="32"/>
          <w:szCs w:val="32"/>
        </w:rPr>
      </w:pPr>
      <w:r w:rsidRPr="009703D0">
        <w:rPr>
          <w:rFonts w:ascii="仿宋_GB2312" w:eastAsia="仿宋_GB2312" w:hAnsi="宋体" w:cs="宋体" w:hint="eastAsia"/>
          <w:sz w:val="32"/>
          <w:szCs w:val="32"/>
        </w:rPr>
        <w:t>对近五年国家知识产权强省建设试点省、试点示范城市、试点示范县、试点示范园区、优势示范企业等各类知识产权试点示</w:t>
      </w:r>
      <w:r w:rsidRPr="009703D0">
        <w:rPr>
          <w:rFonts w:ascii="仿宋_GB2312" w:eastAsia="仿宋_GB2312" w:hAnsi="宋体" w:cs="宋体" w:hint="eastAsia"/>
          <w:spacing w:val="-6"/>
          <w:sz w:val="32"/>
          <w:szCs w:val="32"/>
        </w:rPr>
        <w:t>范工作的开展情况和成效进行评估，评估工作时间区间为2015年</w:t>
      </w:r>
      <w:r w:rsidRPr="009703D0">
        <w:rPr>
          <w:rFonts w:ascii="仿宋_GB2312" w:eastAsia="仿宋_GB2312" w:hAnsi="宋体" w:cs="宋体" w:hint="eastAsia"/>
          <w:sz w:val="32"/>
          <w:szCs w:val="32"/>
        </w:rPr>
        <w:t>至2019年底。请相关省（区、市）知识产权局组织开展自评估工作，研究形成本地区评估报告。评估报告参照以下框架和内容。</w:t>
      </w:r>
    </w:p>
    <w:p w:rsidR="00046398" w:rsidRPr="009703D0" w:rsidRDefault="00046398" w:rsidP="00046398">
      <w:pPr>
        <w:spacing w:line="560" w:lineRule="exact"/>
        <w:ind w:firstLineChars="200" w:firstLine="640"/>
        <w:rPr>
          <w:rFonts w:ascii="黑体" w:eastAsia="黑体" w:hAnsi="黑体" w:cs="宋体"/>
          <w:sz w:val="32"/>
          <w:szCs w:val="32"/>
        </w:rPr>
      </w:pPr>
      <w:r w:rsidRPr="009703D0">
        <w:rPr>
          <w:rFonts w:ascii="黑体" w:eastAsia="黑体" w:hAnsi="黑体" w:cs="宋体" w:hint="eastAsia"/>
          <w:sz w:val="32"/>
          <w:szCs w:val="32"/>
        </w:rPr>
        <w:t>一、试点示范工作总体情况</w:t>
      </w:r>
    </w:p>
    <w:p w:rsidR="00046398" w:rsidRPr="009703D0" w:rsidRDefault="00046398" w:rsidP="00046398">
      <w:pPr>
        <w:spacing w:line="560" w:lineRule="exact"/>
        <w:ind w:firstLineChars="200" w:firstLine="643"/>
        <w:rPr>
          <w:rFonts w:ascii="仿宋_GB2312" w:eastAsia="仿宋_GB2312" w:hAnsi="宋体" w:cs="宋体"/>
          <w:sz w:val="32"/>
          <w:szCs w:val="32"/>
        </w:rPr>
      </w:pPr>
      <w:r w:rsidRPr="009703D0">
        <w:rPr>
          <w:rFonts w:ascii="楷体_GB2312" w:eastAsia="楷体_GB2312" w:hAnsi="宋体" w:cs="宋体" w:hint="eastAsia"/>
          <w:b/>
          <w:sz w:val="32"/>
          <w:szCs w:val="32"/>
        </w:rPr>
        <w:t>（一）试点示范工作开展情况。</w:t>
      </w:r>
      <w:r w:rsidRPr="009703D0">
        <w:rPr>
          <w:rFonts w:ascii="仿宋_GB2312" w:eastAsia="仿宋_GB2312" w:hAnsi="宋体" w:cs="宋体" w:hint="eastAsia"/>
          <w:sz w:val="32"/>
          <w:szCs w:val="32"/>
        </w:rPr>
        <w:t>对省（区、市）内各类知识产权试点示范工作总体情况进行总结。从知识产权创造质量、运用效益、保护力度、意识和环境，以及知识产权促进区域经济发展等方面评估试点示范工作取得的总体成效。</w:t>
      </w:r>
    </w:p>
    <w:p w:rsidR="00046398" w:rsidRPr="009703D0" w:rsidRDefault="00046398" w:rsidP="00046398">
      <w:pPr>
        <w:spacing w:line="560" w:lineRule="exact"/>
        <w:ind w:firstLineChars="200" w:firstLine="643"/>
        <w:rPr>
          <w:rFonts w:ascii="仿宋_GB2312" w:eastAsia="仿宋_GB2312" w:hAnsi="宋体" w:cs="宋体"/>
          <w:sz w:val="32"/>
          <w:szCs w:val="32"/>
        </w:rPr>
      </w:pPr>
      <w:r w:rsidRPr="009703D0">
        <w:rPr>
          <w:rFonts w:ascii="楷体_GB2312" w:eastAsia="楷体_GB2312" w:hAnsi="宋体" w:cs="宋体" w:hint="eastAsia"/>
          <w:b/>
          <w:sz w:val="32"/>
          <w:szCs w:val="32"/>
        </w:rPr>
        <w:t>（二）开展试点示范工作保障支撑情况。</w:t>
      </w:r>
      <w:r w:rsidRPr="009703D0">
        <w:rPr>
          <w:rFonts w:ascii="仿宋_GB2312" w:eastAsia="仿宋_GB2312" w:hAnsi="宋体" w:cs="宋体" w:hint="eastAsia"/>
          <w:sz w:val="32"/>
          <w:szCs w:val="32"/>
        </w:rPr>
        <w:t>评估各级党委、人民政府对知识产权工作的重视程度、知识产权管理体系建设、知识产权投入等方面情况。</w:t>
      </w:r>
    </w:p>
    <w:p w:rsidR="00046398" w:rsidRPr="009703D0" w:rsidRDefault="00046398" w:rsidP="00046398">
      <w:pPr>
        <w:spacing w:line="560" w:lineRule="exact"/>
        <w:ind w:firstLineChars="200" w:firstLine="640"/>
        <w:rPr>
          <w:rFonts w:ascii="黑体" w:eastAsia="黑体" w:hAnsi="黑体" w:cs="宋体"/>
          <w:sz w:val="32"/>
          <w:szCs w:val="32"/>
        </w:rPr>
      </w:pPr>
      <w:r w:rsidRPr="009703D0">
        <w:rPr>
          <w:rFonts w:ascii="黑体" w:eastAsia="黑体" w:hAnsi="黑体" w:cs="宋体" w:hint="eastAsia"/>
          <w:sz w:val="32"/>
          <w:szCs w:val="32"/>
        </w:rPr>
        <w:t>二、各类试点示范项目工作情况和成效</w:t>
      </w:r>
    </w:p>
    <w:p w:rsidR="00046398" w:rsidRPr="00EC10A1" w:rsidRDefault="00046398" w:rsidP="00046398">
      <w:pPr>
        <w:spacing w:line="560" w:lineRule="exact"/>
        <w:ind w:firstLineChars="200" w:firstLine="651"/>
        <w:rPr>
          <w:rFonts w:ascii="仿宋_GB2312" w:eastAsia="仿宋_GB2312" w:hAnsi="宋体" w:cs="宋体"/>
          <w:spacing w:val="2"/>
          <w:sz w:val="32"/>
          <w:szCs w:val="32"/>
        </w:rPr>
      </w:pPr>
      <w:r w:rsidRPr="00EC10A1">
        <w:rPr>
          <w:rFonts w:ascii="楷体_GB2312" w:eastAsia="楷体_GB2312" w:hAnsi="宋体" w:cs="宋体" w:hint="eastAsia"/>
          <w:b/>
          <w:spacing w:val="2"/>
          <w:sz w:val="32"/>
          <w:szCs w:val="32"/>
        </w:rPr>
        <w:t>（一）分类评估各类试点示范工作成效。</w:t>
      </w:r>
      <w:r w:rsidRPr="00EC10A1">
        <w:rPr>
          <w:rFonts w:ascii="仿宋_GB2312" w:eastAsia="仿宋_GB2312" w:hAnsi="宋体" w:cs="宋体" w:hint="eastAsia"/>
          <w:spacing w:val="2"/>
          <w:sz w:val="32"/>
          <w:szCs w:val="32"/>
        </w:rPr>
        <w:t>对省（区、市）内国家知识产权试点示范城市、试点示范县、试点示范园区、优势示范企业等工作开展情况进行分类评估。重点从知识产权创造质量、知识产权运用效益、知识产权保护力度、知识产权意识和环境、试点示范工作条件保障，以及知识产权促</w:t>
      </w:r>
      <w:r w:rsidRPr="00EC10A1">
        <w:rPr>
          <w:rFonts w:ascii="仿宋_GB2312" w:eastAsia="仿宋_GB2312" w:hAnsi="宋体" w:cs="宋体" w:hint="eastAsia"/>
          <w:spacing w:val="2"/>
          <w:sz w:val="32"/>
          <w:szCs w:val="32"/>
        </w:rPr>
        <w:lastRenderedPageBreak/>
        <w:t>进区域经济发展等方面进行评估。强省建设试点</w:t>
      </w:r>
      <w:proofErr w:type="gramStart"/>
      <w:r w:rsidRPr="00EC10A1">
        <w:rPr>
          <w:rFonts w:ascii="仿宋_GB2312" w:eastAsia="仿宋_GB2312" w:hAnsi="宋体" w:cs="宋体" w:hint="eastAsia"/>
          <w:spacing w:val="2"/>
          <w:sz w:val="32"/>
          <w:szCs w:val="32"/>
        </w:rPr>
        <w:t>省还要</w:t>
      </w:r>
      <w:proofErr w:type="gramEnd"/>
      <w:r w:rsidRPr="00EC10A1">
        <w:rPr>
          <w:rFonts w:ascii="仿宋_GB2312" w:eastAsia="仿宋_GB2312" w:hAnsi="宋体" w:cs="宋体" w:hint="eastAsia"/>
          <w:spacing w:val="2"/>
          <w:sz w:val="32"/>
          <w:szCs w:val="32"/>
        </w:rPr>
        <w:t>对强省建设开展情况进行评估。</w:t>
      </w:r>
    </w:p>
    <w:p w:rsidR="00046398" w:rsidRPr="009703D0" w:rsidRDefault="00046398" w:rsidP="00046398">
      <w:pPr>
        <w:spacing w:line="560" w:lineRule="exact"/>
        <w:ind w:firstLineChars="200" w:firstLine="643"/>
        <w:rPr>
          <w:rFonts w:ascii="仿宋_GB2312" w:eastAsia="仿宋_GB2312" w:hAnsi="宋体" w:cs="宋体"/>
          <w:sz w:val="32"/>
          <w:szCs w:val="32"/>
        </w:rPr>
      </w:pPr>
      <w:r w:rsidRPr="009703D0">
        <w:rPr>
          <w:rFonts w:ascii="楷体_GB2312" w:eastAsia="楷体_GB2312" w:hAnsi="宋体" w:cs="宋体" w:hint="eastAsia"/>
          <w:b/>
          <w:sz w:val="32"/>
          <w:szCs w:val="32"/>
        </w:rPr>
        <w:t>（二）总结试点示范工作的经验、存在问题及对策建议。</w:t>
      </w:r>
      <w:r w:rsidRPr="009703D0">
        <w:rPr>
          <w:rFonts w:ascii="仿宋_GB2312" w:eastAsia="仿宋_GB2312" w:hAnsi="宋体" w:cs="宋体" w:hint="eastAsia"/>
          <w:sz w:val="32"/>
          <w:szCs w:val="32"/>
        </w:rPr>
        <w:t>总结各类试点示范工作推进中形成的创新性经验和有效做法，梳理试点示范工作中存在的问题和不足，并提出相关对策建议。</w:t>
      </w:r>
    </w:p>
    <w:p w:rsidR="00046398" w:rsidRPr="009703D0" w:rsidRDefault="00046398" w:rsidP="00046398">
      <w:pPr>
        <w:spacing w:line="560" w:lineRule="exact"/>
        <w:ind w:firstLineChars="200" w:firstLine="640"/>
        <w:rPr>
          <w:rFonts w:ascii="黑体" w:eastAsia="黑体" w:hAnsi="黑体" w:cs="宋体"/>
          <w:sz w:val="32"/>
          <w:szCs w:val="32"/>
        </w:rPr>
      </w:pPr>
      <w:r w:rsidRPr="009703D0">
        <w:rPr>
          <w:rFonts w:ascii="黑体" w:eastAsia="黑体" w:hAnsi="黑体" w:cs="宋体" w:hint="eastAsia"/>
          <w:sz w:val="32"/>
          <w:szCs w:val="32"/>
        </w:rPr>
        <w:t>三、典型案例</w:t>
      </w:r>
    </w:p>
    <w:p w:rsidR="00046398" w:rsidRPr="009703D0" w:rsidRDefault="00046398" w:rsidP="00046398">
      <w:pPr>
        <w:spacing w:line="560" w:lineRule="exact"/>
        <w:ind w:firstLineChars="200" w:firstLine="640"/>
        <w:rPr>
          <w:rFonts w:ascii="仿宋_GB2312" w:eastAsia="仿宋_GB2312" w:hAnsi="宋体" w:cs="宋体"/>
          <w:sz w:val="32"/>
          <w:szCs w:val="32"/>
        </w:rPr>
      </w:pPr>
      <w:r w:rsidRPr="009703D0">
        <w:rPr>
          <w:rFonts w:ascii="仿宋_GB2312" w:eastAsia="仿宋_GB2312" w:hAnsi="宋体" w:cs="宋体" w:hint="eastAsia"/>
          <w:sz w:val="32"/>
          <w:szCs w:val="32"/>
        </w:rPr>
        <w:t>根据试点示范工作开展情况，对经实践检验、有典型意义的好经验好做法进行总结凝练，形成典型案例，并按照填报范本（见下表）填报。</w:t>
      </w:r>
    </w:p>
    <w:p w:rsidR="00046398" w:rsidRPr="00EC10A1" w:rsidRDefault="00046398" w:rsidP="00046398">
      <w:pPr>
        <w:spacing w:before="240" w:line="560" w:lineRule="exact"/>
        <w:jc w:val="center"/>
        <w:rPr>
          <w:rFonts w:ascii="楷体_GB2312" w:eastAsia="楷体_GB2312" w:hAnsi="黑体" w:cs="宋体"/>
          <w:b/>
          <w:sz w:val="32"/>
          <w:szCs w:val="32"/>
        </w:rPr>
      </w:pPr>
      <w:r w:rsidRPr="00EC10A1">
        <w:rPr>
          <w:rFonts w:ascii="楷体_GB2312" w:eastAsia="楷体_GB2312" w:hAnsi="黑体" w:cs="宋体" w:hint="eastAsia"/>
          <w:b/>
          <w:sz w:val="32"/>
          <w:szCs w:val="32"/>
        </w:rPr>
        <w:t>典型案例填报范本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1714"/>
        <w:gridCol w:w="6282"/>
      </w:tblGrid>
      <w:tr w:rsidR="00046398" w:rsidRPr="00C92B0A" w:rsidTr="00CB207D">
        <w:trPr>
          <w:trHeight w:val="510"/>
        </w:trPr>
        <w:tc>
          <w:tcPr>
            <w:tcW w:w="959" w:type="dxa"/>
            <w:vAlign w:val="center"/>
          </w:tcPr>
          <w:p w:rsidR="00046398" w:rsidRPr="00C92B0A" w:rsidRDefault="00046398" w:rsidP="00CB207D">
            <w:pPr>
              <w:spacing w:line="400" w:lineRule="exact"/>
              <w:jc w:val="center"/>
              <w:rPr>
                <w:rFonts w:ascii="黑体" w:eastAsia="黑体" w:hAnsi="黑体" w:cs="宋体"/>
                <w:sz w:val="28"/>
                <w:szCs w:val="28"/>
              </w:rPr>
            </w:pPr>
            <w:r w:rsidRPr="00C92B0A">
              <w:rPr>
                <w:rFonts w:ascii="黑体" w:eastAsia="黑体" w:hAnsi="黑体" w:cs="宋体" w:hint="eastAsia"/>
                <w:sz w:val="28"/>
                <w:szCs w:val="28"/>
              </w:rPr>
              <w:t>序号</w:t>
            </w:r>
          </w:p>
        </w:tc>
        <w:tc>
          <w:tcPr>
            <w:tcW w:w="7996" w:type="dxa"/>
            <w:gridSpan w:val="2"/>
            <w:vAlign w:val="center"/>
          </w:tcPr>
          <w:p w:rsidR="00046398" w:rsidRPr="00C92B0A" w:rsidRDefault="00046398" w:rsidP="00CB207D">
            <w:pPr>
              <w:spacing w:line="400" w:lineRule="exact"/>
              <w:jc w:val="center"/>
              <w:rPr>
                <w:rFonts w:ascii="黑体" w:eastAsia="黑体" w:hAnsi="黑体" w:cs="宋体"/>
                <w:sz w:val="28"/>
                <w:szCs w:val="28"/>
              </w:rPr>
            </w:pPr>
            <w:r w:rsidRPr="00C92B0A">
              <w:rPr>
                <w:rFonts w:ascii="黑体" w:eastAsia="黑体" w:hAnsi="黑体" w:cs="宋体" w:hint="eastAsia"/>
                <w:sz w:val="28"/>
                <w:szCs w:val="28"/>
              </w:rPr>
              <w:t>填报内容</w:t>
            </w:r>
          </w:p>
        </w:tc>
      </w:tr>
      <w:tr w:rsidR="00046398" w:rsidRPr="00C92B0A" w:rsidTr="00CB207D">
        <w:trPr>
          <w:trHeight w:val="510"/>
        </w:trPr>
        <w:tc>
          <w:tcPr>
            <w:tcW w:w="959" w:type="dxa"/>
            <w:vMerge w:val="restart"/>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Align w:val="center"/>
          </w:tcPr>
          <w:p w:rsidR="00046398" w:rsidRPr="00C92B0A" w:rsidRDefault="00046398" w:rsidP="00CB207D">
            <w:pPr>
              <w:spacing w:line="400" w:lineRule="exact"/>
              <w:jc w:val="center"/>
              <w:rPr>
                <w:rFonts w:ascii="仿宋_GB2312" w:eastAsia="仿宋_GB2312" w:hAnsi="宋体" w:cs="宋体"/>
                <w:sz w:val="28"/>
                <w:szCs w:val="28"/>
              </w:rPr>
            </w:pPr>
            <w:r w:rsidRPr="00C92B0A">
              <w:rPr>
                <w:rFonts w:ascii="仿宋_GB2312" w:eastAsia="仿宋_GB2312" w:hAnsi="宋体" w:cs="宋体" w:hint="eastAsia"/>
                <w:sz w:val="28"/>
                <w:szCs w:val="28"/>
              </w:rPr>
              <w:t>案例名称</w:t>
            </w: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restart"/>
            <w:vAlign w:val="center"/>
          </w:tcPr>
          <w:p w:rsidR="00046398" w:rsidRPr="00C92B0A" w:rsidRDefault="00046398" w:rsidP="00CB207D">
            <w:pPr>
              <w:spacing w:line="400" w:lineRule="exact"/>
              <w:jc w:val="center"/>
              <w:rPr>
                <w:rFonts w:ascii="仿宋_GB2312" w:eastAsia="仿宋_GB2312" w:hAnsi="宋体" w:cs="宋体"/>
                <w:sz w:val="28"/>
                <w:szCs w:val="28"/>
              </w:rPr>
            </w:pPr>
            <w:r w:rsidRPr="00C92B0A">
              <w:rPr>
                <w:rFonts w:ascii="仿宋_GB2312" w:eastAsia="仿宋_GB2312" w:hAnsi="宋体" w:cs="宋体" w:hint="eastAsia"/>
                <w:sz w:val="28"/>
                <w:szCs w:val="28"/>
              </w:rPr>
              <w:t>案例类型</w:t>
            </w:r>
          </w:p>
          <w:p w:rsidR="00046398" w:rsidRPr="00C92B0A" w:rsidRDefault="00046398" w:rsidP="00CB207D">
            <w:pPr>
              <w:spacing w:line="400" w:lineRule="exact"/>
              <w:jc w:val="center"/>
              <w:rPr>
                <w:rFonts w:ascii="仿宋_GB2312" w:eastAsia="仿宋_GB2312" w:hAnsi="宋体" w:cs="宋体"/>
                <w:sz w:val="28"/>
                <w:szCs w:val="28"/>
              </w:rPr>
            </w:pPr>
            <w:r w:rsidRPr="00C92B0A">
              <w:rPr>
                <w:rFonts w:ascii="仿宋_GB2312" w:eastAsia="仿宋_GB2312" w:hAnsi="宋体" w:cs="宋体" w:hint="eastAsia"/>
                <w:sz w:val="28"/>
                <w:szCs w:val="28"/>
              </w:rPr>
              <w:t>（可多选）</w:t>
            </w: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□推动知识产权战略在地方实施</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autoSpaceDE w:val="0"/>
              <w:autoSpaceDN w:val="0"/>
              <w:adjustRightInd w:val="0"/>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w:t>
            </w:r>
            <w:r w:rsidRPr="00C92B0A">
              <w:rPr>
                <w:rFonts w:ascii="仿宋_GB2312" w:eastAsia="仿宋_GB2312" w:cs="仿宋_GB2312" w:hint="eastAsia"/>
                <w:kern w:val="0"/>
                <w:sz w:val="28"/>
                <w:szCs w:val="28"/>
              </w:rPr>
              <w:t>提升知识产权创造水平</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w:t>
            </w:r>
            <w:r w:rsidRPr="00C92B0A">
              <w:rPr>
                <w:rFonts w:ascii="仿宋_GB2312" w:eastAsia="仿宋_GB2312" w:cs="仿宋_GB2312" w:hint="eastAsia"/>
                <w:kern w:val="0"/>
                <w:sz w:val="28"/>
                <w:szCs w:val="28"/>
              </w:rPr>
              <w:t>知识产权支撑经济产业发展</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w:t>
            </w:r>
            <w:r w:rsidRPr="00C92B0A">
              <w:rPr>
                <w:rFonts w:ascii="仿宋_GB2312" w:eastAsia="仿宋_GB2312" w:cs="仿宋_GB2312" w:hint="eastAsia"/>
                <w:kern w:val="0"/>
                <w:sz w:val="28"/>
                <w:szCs w:val="28"/>
              </w:rPr>
              <w:t>促进知识产权转化运用</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□强化知识产权保护</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□提升知识产权服务</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w:t>
            </w:r>
            <w:r w:rsidRPr="00C92B0A">
              <w:rPr>
                <w:rFonts w:ascii="仿宋_GB2312" w:eastAsia="仿宋_GB2312" w:cs="仿宋_GB2312" w:hint="eastAsia"/>
                <w:kern w:val="0"/>
                <w:sz w:val="28"/>
                <w:szCs w:val="28"/>
              </w:rPr>
              <w:t>知识产权</w:t>
            </w:r>
            <w:r w:rsidRPr="00C92B0A">
              <w:rPr>
                <w:rFonts w:ascii="仿宋_GB2312" w:eastAsia="仿宋_GB2312" w:hAnsi="宋体" w:cs="宋体" w:hint="eastAsia"/>
                <w:sz w:val="28"/>
                <w:szCs w:val="28"/>
              </w:rPr>
              <w:t>教育、宣传、人才培养等</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□有序开展特色工作</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□其他</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Align w:val="center"/>
          </w:tcPr>
          <w:p w:rsidR="00046398" w:rsidRPr="00C92B0A" w:rsidRDefault="00046398" w:rsidP="00CB207D">
            <w:pPr>
              <w:spacing w:line="400" w:lineRule="exact"/>
              <w:jc w:val="center"/>
              <w:rPr>
                <w:rFonts w:ascii="仿宋_GB2312" w:eastAsia="仿宋_GB2312" w:hAnsi="宋体" w:cs="宋体"/>
                <w:sz w:val="28"/>
                <w:szCs w:val="28"/>
              </w:rPr>
            </w:pPr>
            <w:r w:rsidRPr="00C92B0A">
              <w:rPr>
                <w:rFonts w:ascii="仿宋_GB2312" w:eastAsia="仿宋_GB2312" w:hAnsi="宋体" w:cs="宋体" w:hint="eastAsia"/>
                <w:sz w:val="28"/>
                <w:szCs w:val="28"/>
              </w:rPr>
              <w:t>案例内容</w:t>
            </w: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说明案例涉及的主要做法与措施（1000字左右）</w:t>
            </w:r>
          </w:p>
        </w:tc>
      </w:tr>
      <w:tr w:rsidR="00046398" w:rsidRPr="00C92B0A" w:rsidTr="00CB207D">
        <w:trPr>
          <w:trHeight w:val="510"/>
        </w:trPr>
        <w:tc>
          <w:tcPr>
            <w:tcW w:w="959" w:type="dxa"/>
            <w:vMerge/>
            <w:vAlign w:val="center"/>
          </w:tcPr>
          <w:p w:rsidR="00046398" w:rsidRPr="00C92B0A" w:rsidRDefault="00046398" w:rsidP="00CB207D">
            <w:pPr>
              <w:spacing w:line="400" w:lineRule="exact"/>
              <w:jc w:val="center"/>
              <w:rPr>
                <w:rFonts w:ascii="仿宋_GB2312" w:eastAsia="仿宋_GB2312" w:hAnsi="宋体" w:cs="宋体"/>
                <w:sz w:val="28"/>
                <w:szCs w:val="28"/>
              </w:rPr>
            </w:pPr>
          </w:p>
        </w:tc>
        <w:tc>
          <w:tcPr>
            <w:tcW w:w="1714" w:type="dxa"/>
            <w:vAlign w:val="center"/>
          </w:tcPr>
          <w:p w:rsidR="00046398" w:rsidRPr="00C92B0A" w:rsidRDefault="00046398" w:rsidP="00CB207D">
            <w:pPr>
              <w:spacing w:line="400" w:lineRule="exact"/>
              <w:jc w:val="center"/>
              <w:rPr>
                <w:rFonts w:ascii="仿宋_GB2312" w:eastAsia="仿宋_GB2312" w:hAnsi="宋体" w:cs="宋体"/>
                <w:sz w:val="28"/>
                <w:szCs w:val="28"/>
              </w:rPr>
            </w:pPr>
            <w:r w:rsidRPr="00C92B0A">
              <w:rPr>
                <w:rFonts w:ascii="仿宋_GB2312" w:eastAsia="仿宋_GB2312" w:hAnsi="宋体" w:cs="宋体" w:hint="eastAsia"/>
                <w:sz w:val="28"/>
                <w:szCs w:val="28"/>
              </w:rPr>
              <w:t>措施成效</w:t>
            </w:r>
          </w:p>
        </w:tc>
        <w:tc>
          <w:tcPr>
            <w:tcW w:w="6282" w:type="dxa"/>
            <w:vAlign w:val="center"/>
          </w:tcPr>
          <w:p w:rsidR="00046398" w:rsidRPr="00C92B0A" w:rsidRDefault="00046398" w:rsidP="00CB207D">
            <w:pPr>
              <w:spacing w:line="400" w:lineRule="exact"/>
              <w:rPr>
                <w:rFonts w:ascii="仿宋_GB2312" w:eastAsia="仿宋_GB2312" w:hAnsi="宋体" w:cs="宋体"/>
                <w:sz w:val="28"/>
                <w:szCs w:val="28"/>
              </w:rPr>
            </w:pPr>
            <w:r w:rsidRPr="00C92B0A">
              <w:rPr>
                <w:rFonts w:ascii="仿宋_GB2312" w:eastAsia="仿宋_GB2312" w:hAnsi="宋体" w:cs="宋体" w:hint="eastAsia"/>
                <w:sz w:val="28"/>
                <w:szCs w:val="28"/>
              </w:rPr>
              <w:t>说明政策措施产生的作用和影响（1500字左右）</w:t>
            </w:r>
          </w:p>
        </w:tc>
      </w:tr>
    </w:tbl>
    <w:p w:rsidR="00E302D0" w:rsidRPr="00046398" w:rsidRDefault="00E302D0"/>
    <w:sectPr w:rsidR="00E302D0" w:rsidRPr="00046398" w:rsidSect="00046398">
      <w:pgSz w:w="11906" w:h="16838"/>
      <w:pgMar w:top="1588" w:right="1701" w:bottom="147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6398"/>
    <w:rsid w:val="00046398"/>
    <w:rsid w:val="00E302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danganshi</dc:creator>
  <cp:lastModifiedBy>danganshi</cp:lastModifiedBy>
  <cp:revision>1</cp:revision>
  <dcterms:created xsi:type="dcterms:W3CDTF">2020-10-10T01:13:00Z</dcterms:created>
  <dcterms:modified xsi:type="dcterms:W3CDTF">2020-10-10T01:13:00Z</dcterms:modified>
</cp:coreProperties>
</file>